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7A016" w14:textId="77777777" w:rsidR="00395CA9" w:rsidRP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95CA9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 xml:space="preserve">InGenesis está buscando un </w:t>
      </w:r>
      <w:r w:rsidRPr="00395CA9"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  <w:t>trabajador de salud comunitario II</w:t>
      </w:r>
      <w:r w:rsidRPr="00395CA9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 xml:space="preserve"> para trabajar con nuestro cliente. En esta función, llevará a cabo actividades de divulgación y participación, desarrollará el plan de atención y ayudará en la coordinación de los servicios sociales y de salud.</w:t>
      </w:r>
    </w:p>
    <w:p w14:paraId="547D2299" w14:textId="77777777" w:rsidR="003A4753" w:rsidRDefault="003A4753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</w:p>
    <w:p w14:paraId="56452B01" w14:textId="2BE392A2" w:rsidR="00395CA9" w:rsidRP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95CA9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Si cumple con los requisitos que se describen a continuación, presente su solicitud hoy y nos comunicaremos con usted para responder cualquier pregunta que pueda tener.</w:t>
      </w:r>
    </w:p>
    <w:p w14:paraId="368FBC5A" w14:textId="77777777" w:rsidR="00395CA9" w:rsidRP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</w:p>
    <w:p w14:paraId="43398D41" w14:textId="77777777" w:rsid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  <w:r w:rsidRPr="00395CA9"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  <w:t>Responsabilidades esenciales:</w:t>
      </w:r>
    </w:p>
    <w:p w14:paraId="35DE6D27" w14:textId="77777777" w:rsidR="003A4753" w:rsidRPr="00395CA9" w:rsidRDefault="003A4753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</w:p>
    <w:p w14:paraId="11ECD82C" w14:textId="5DFA12A7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Defender a los pacientes y ayudarlos a lograr su mejor salud.</w:t>
      </w:r>
    </w:p>
    <w:p w14:paraId="462DD67E" w14:textId="71768459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Ser altamente confiable e independiente: gran parte del trabajo se llevará a cabo en diversos entornos: consultorios médicos, especialistas, hospitales y hogares de pacientes.</w:t>
      </w:r>
    </w:p>
    <w:p w14:paraId="678A76B0" w14:textId="6BEFF2FF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Comunicarse bien con los pacientes, documentar claramente en el expediente médico e interactuar con los proveedores médicos para defender al paciente.</w:t>
      </w:r>
    </w:p>
    <w:p w14:paraId="45F832C0" w14:textId="08ACD783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Realizar encuestas de detección de pacientes.</w:t>
      </w:r>
    </w:p>
    <w:p w14:paraId="5DBFD068" w14:textId="13BFA62A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Servir de enlace entre la comunidad y los servicios sociales y de salud.</w:t>
      </w:r>
    </w:p>
    <w:p w14:paraId="22AB0BC3" w14:textId="38EFA042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Conectar a los pacientes con los recursos.</w:t>
      </w:r>
    </w:p>
    <w:p w14:paraId="16EEF37C" w14:textId="4E73FB99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Interactuar con el personal de la clínica y la comunidad.</w:t>
      </w:r>
    </w:p>
    <w:p w14:paraId="67FFA600" w14:textId="479A8129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Recopilar datos y aportar documentación en los expedientes de los clientes.</w:t>
      </w:r>
    </w:p>
    <w:p w14:paraId="5590328E" w14:textId="4CED7A58" w:rsidR="00395CA9" w:rsidRPr="003A4753" w:rsidRDefault="00395CA9" w:rsidP="003A4753">
      <w:pPr>
        <w:pStyle w:val="ListParagraph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Participar en la obtención de los entregables requeridos para diversas subvenciones.</w:t>
      </w:r>
    </w:p>
    <w:p w14:paraId="17F04249" w14:textId="77777777" w:rsidR="00395CA9" w:rsidRP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</w:p>
    <w:p w14:paraId="772BB60B" w14:textId="77777777" w:rsid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  <w:r w:rsidRPr="00395CA9"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  <w:t>Calificaciones mínimas:</w:t>
      </w:r>
    </w:p>
    <w:p w14:paraId="0A7A9342" w14:textId="77777777" w:rsidR="003A4753" w:rsidRPr="00395CA9" w:rsidRDefault="003A4753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</w:p>
    <w:p w14:paraId="62F3C7CB" w14:textId="4D7B6FBD" w:rsidR="00395CA9" w:rsidRPr="003A4753" w:rsidRDefault="00395CA9" w:rsidP="003A4753">
      <w:pPr>
        <w:pStyle w:val="ListParagraph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Diploma de escuela secundaria o su equivalente.</w:t>
      </w:r>
    </w:p>
    <w:p w14:paraId="3D44A411" w14:textId="5E127C51" w:rsidR="00395CA9" w:rsidRPr="003A4753" w:rsidRDefault="00395CA9" w:rsidP="003A4753">
      <w:pPr>
        <w:pStyle w:val="ListParagraph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Se prefiere entre 1 y 2 años de experiencia en un servicio de atención médica comunitario.</w:t>
      </w:r>
    </w:p>
    <w:p w14:paraId="0D56FA8B" w14:textId="307A53D9" w:rsidR="00395CA9" w:rsidRPr="003A4753" w:rsidRDefault="00395CA9" w:rsidP="003A4753">
      <w:pPr>
        <w:pStyle w:val="ListParagraph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Preferiblemente bilingüe.</w:t>
      </w:r>
    </w:p>
    <w:p w14:paraId="5CD65C38" w14:textId="0191D88D" w:rsidR="00395CA9" w:rsidRPr="003A4753" w:rsidRDefault="00395CA9" w:rsidP="003A4753">
      <w:pPr>
        <w:pStyle w:val="ListParagraph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Certificación de TSC</w:t>
      </w:r>
    </w:p>
    <w:p w14:paraId="269CB340" w14:textId="0A93EFD6" w:rsidR="00395CA9" w:rsidRPr="003A4753" w:rsidRDefault="00395CA9" w:rsidP="003A4753">
      <w:pPr>
        <w:pStyle w:val="ListParagraph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Certificación CCA</w:t>
      </w:r>
    </w:p>
    <w:p w14:paraId="64956F19" w14:textId="77777777" w:rsidR="00395CA9" w:rsidRP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</w:p>
    <w:p w14:paraId="53D3EB8C" w14:textId="1B7003ED" w:rsidR="00395CA9" w:rsidRDefault="00395CA9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  <w:r w:rsidRPr="00395CA9"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  <w:t>Condiciones de trabajo</w:t>
      </w:r>
      <w:r w:rsidR="003A4753"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  <w:t>:</w:t>
      </w:r>
    </w:p>
    <w:p w14:paraId="1E3F2BF9" w14:textId="77777777" w:rsidR="003A4753" w:rsidRPr="00395CA9" w:rsidRDefault="003A4753" w:rsidP="003A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1F1F"/>
          <w:kern w:val="0"/>
          <w:sz w:val="24"/>
          <w:szCs w:val="24"/>
          <w:lang w:val="es-ES"/>
          <w14:ligatures w14:val="none"/>
        </w:rPr>
      </w:pPr>
    </w:p>
    <w:p w14:paraId="04002F0F" w14:textId="755BB795" w:rsidR="00395CA9" w:rsidRPr="003A4753" w:rsidRDefault="00395CA9" w:rsidP="003A475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Viajes a otros sitios y/o ubicaciones requeridas.</w:t>
      </w:r>
    </w:p>
    <w:p w14:paraId="1619F3B8" w14:textId="1928C5C4" w:rsidR="00395CA9" w:rsidRPr="003A4753" w:rsidRDefault="00395CA9" w:rsidP="003A475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Es posible que sea necesario trabajar al aire libre con temperaturas variables.</w:t>
      </w:r>
    </w:p>
    <w:p w14:paraId="7CA7A631" w14:textId="110D13AA" w:rsidR="00395CA9" w:rsidRPr="003A4753" w:rsidRDefault="00395CA9" w:rsidP="003A475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Períodos prolongados de estar de pie o sentado.</w:t>
      </w:r>
    </w:p>
    <w:p w14:paraId="469FA986" w14:textId="5D42CD0F" w:rsidR="00395CA9" w:rsidRPr="003A4753" w:rsidRDefault="00395CA9" w:rsidP="003A475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14:ligatures w14:val="none"/>
        </w:rPr>
      </w:pPr>
      <w:r w:rsidRPr="003A4753"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:lang w:val="es-ES"/>
          <w14:ligatures w14:val="none"/>
        </w:rPr>
        <w:t>Trabajar en horarios flexibles, que incluyen algunas tardes y fines de semana.</w:t>
      </w:r>
    </w:p>
    <w:p w14:paraId="627243A1" w14:textId="77777777" w:rsidR="00143ED2" w:rsidRDefault="00143ED2">
      <w:pPr>
        <w:rPr>
          <w:rFonts w:ascii="Times New Roman" w:hAnsi="Times New Roman" w:cs="Times New Roman"/>
          <w:sz w:val="24"/>
          <w:szCs w:val="24"/>
        </w:rPr>
      </w:pPr>
    </w:p>
    <w:p w14:paraId="6CFD5F49" w14:textId="77777777" w:rsidR="00716D42" w:rsidRDefault="00716D42">
      <w:pPr>
        <w:rPr>
          <w:rFonts w:ascii="Times New Roman" w:hAnsi="Times New Roman" w:cs="Times New Roman"/>
          <w:sz w:val="24"/>
          <w:szCs w:val="24"/>
        </w:rPr>
      </w:pPr>
    </w:p>
    <w:p w14:paraId="4B2770DB" w14:textId="77777777" w:rsidR="00716D42" w:rsidRPr="009B2767" w:rsidRDefault="00716D42" w:rsidP="00716D42">
      <w:pPr>
        <w:pStyle w:val="HTMLPreformatted"/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</w:pPr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Declaración de EEO:</w:t>
      </w:r>
    </w:p>
    <w:p w14:paraId="43214FC9" w14:textId="77777777" w:rsidR="00716D42" w:rsidRDefault="00716D42" w:rsidP="00716D42">
      <w:pPr>
        <w:pStyle w:val="HTMLPreformatted"/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</w:pPr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InGenesis se enorgullece de ser un empleador de acción afirmativa y se compromete a brindar igualdad de oportunidades de empleo independientemente de raza, color, ascendencia, religión, sexo, origen nacional, orientación sexual, edad, ciudadanía, estado civil, discapacidad, identidad de género o condición de veterano</w:t>
      </w:r>
      <w:proofErr w:type="gramStart"/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. .</w:t>
      </w:r>
      <w:proofErr w:type="gramEnd"/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 xml:space="preserve"> Si tiene una discapacidad o necesidad especial que requiere </w:t>
      </w:r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lastRenderedPageBreak/>
        <w:t xml:space="preserve">adaptaciones en el proceso de contratación, infórmenos visitando nuestro sitio web en </w:t>
      </w:r>
      <w:hyperlink r:id="rId7" w:history="1">
        <w:r w:rsidRPr="00395A89">
          <w:rPr>
            <w:rStyle w:val="Hyperlink"/>
            <w:rFonts w:ascii="Times New Roman" w:eastAsiaTheme="majorEastAsia" w:hAnsi="Times New Roman" w:cs="Times New Roman"/>
            <w:sz w:val="24"/>
            <w:szCs w:val="24"/>
            <w:lang w:val="es-ES"/>
          </w:rPr>
          <w:t>https://www.ingenesis.com/careers/site-accommodations</w:t>
        </w:r>
      </w:hyperlink>
      <w:r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.</w:t>
      </w:r>
    </w:p>
    <w:p w14:paraId="6FFE9DC5" w14:textId="77777777" w:rsidR="00716D42" w:rsidRPr="009B2767" w:rsidRDefault="00716D42" w:rsidP="00716D42">
      <w:pPr>
        <w:pStyle w:val="HTMLPreformatted"/>
        <w:rPr>
          <w:rFonts w:ascii="Times New Roman" w:hAnsi="Times New Roman" w:cs="Times New Roman"/>
          <w:color w:val="202124"/>
          <w:sz w:val="24"/>
          <w:szCs w:val="24"/>
        </w:rPr>
      </w:pPr>
    </w:p>
    <w:p w14:paraId="15F780E9" w14:textId="77777777" w:rsidR="00716D42" w:rsidRPr="009B2767" w:rsidRDefault="00716D42" w:rsidP="00716D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F1F1F"/>
          <w:kern w:val="0"/>
          <w:sz w:val="24"/>
          <w:szCs w:val="24"/>
          <w14:ligatures w14:val="none"/>
        </w:rPr>
      </w:pPr>
    </w:p>
    <w:p w14:paraId="53192550" w14:textId="77777777" w:rsidR="00716D42" w:rsidRPr="009B2767" w:rsidRDefault="00716D42" w:rsidP="00716D42">
      <w:pPr>
        <w:pStyle w:val="HTMLPreformatted"/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</w:pPr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Declaración de la empresa:</w:t>
      </w:r>
    </w:p>
    <w:p w14:paraId="06B95086" w14:textId="77777777" w:rsidR="00716D42" w:rsidRPr="009B2767" w:rsidRDefault="00716D42" w:rsidP="00716D42">
      <w:pPr>
        <w:pStyle w:val="HTMLPreformatted"/>
        <w:rPr>
          <w:rFonts w:ascii="Times New Roman" w:hAnsi="Times New Roman" w:cs="Times New Roman"/>
          <w:color w:val="202124"/>
          <w:sz w:val="24"/>
          <w:szCs w:val="24"/>
        </w:rPr>
      </w:pPr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 xml:space="preserve">InGenesis es una de las empresas de contratación de personal más grandes de la industria y se encuentra entre las empresas de contratación de personal de atención médica de propiedad diversa más grandes de América del Norte. InGenesis se dedica a colocar a las personas en puestos que preserven la vida, mejoren vidas e inspiren a otros. Esto no sucede sin personas apasionadas: colegas capacitados y motivados para crear soluciones innovadoras y brindar un servicio superior a nuestros clientes. InGenesis cuenta con casi la mitad de las empresas </w:t>
      </w:r>
      <w:proofErr w:type="spellStart"/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>Fortune</w:t>
      </w:r>
      <w:proofErr w:type="spellEnd"/>
      <w:r w:rsidRPr="009B2767">
        <w:rPr>
          <w:rStyle w:val="y2iqfc"/>
          <w:rFonts w:ascii="Times New Roman" w:eastAsiaTheme="majorEastAsia" w:hAnsi="Times New Roman" w:cs="Times New Roman"/>
          <w:color w:val="202124"/>
          <w:sz w:val="24"/>
          <w:szCs w:val="24"/>
          <w:lang w:val="es-ES"/>
        </w:rPr>
        <w:t xml:space="preserve"> 500 entre nuestros casi 300 clientes, incluidos clientes de las industrias de atención médica, ciencias biológicas, educación superior y farmacéutica.</w:t>
      </w:r>
    </w:p>
    <w:p w14:paraId="32CBAFE3" w14:textId="77777777" w:rsidR="00716D42" w:rsidRDefault="00716D42">
      <w:pPr>
        <w:rPr>
          <w:rFonts w:ascii="Times New Roman" w:hAnsi="Times New Roman" w:cs="Times New Roman"/>
          <w:sz w:val="24"/>
          <w:szCs w:val="24"/>
        </w:rPr>
      </w:pPr>
    </w:p>
    <w:sectPr w:rsidR="00716D4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7FD3AF" w14:textId="77777777" w:rsidR="00716D42" w:rsidRDefault="00716D42" w:rsidP="00716D42">
      <w:pPr>
        <w:spacing w:after="0" w:line="240" w:lineRule="auto"/>
      </w:pPr>
      <w:r>
        <w:separator/>
      </w:r>
    </w:p>
  </w:endnote>
  <w:endnote w:type="continuationSeparator" w:id="0">
    <w:p w14:paraId="1F877498" w14:textId="77777777" w:rsidR="00716D42" w:rsidRDefault="00716D42" w:rsidP="00716D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3C3BAF" w14:textId="77777777" w:rsidR="00716D42" w:rsidRDefault="00716D42" w:rsidP="00716D42">
      <w:pPr>
        <w:spacing w:after="0" w:line="240" w:lineRule="auto"/>
      </w:pPr>
      <w:r>
        <w:separator/>
      </w:r>
    </w:p>
  </w:footnote>
  <w:footnote w:type="continuationSeparator" w:id="0">
    <w:p w14:paraId="6C142306" w14:textId="77777777" w:rsidR="00716D42" w:rsidRDefault="00716D42" w:rsidP="00716D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AED701" w14:textId="36B07D9B" w:rsidR="00716D42" w:rsidRDefault="00716D42">
    <w:pPr>
      <w:pStyle w:val="Header"/>
    </w:pPr>
    <w:r>
      <w:rPr>
        <w:noProof/>
      </w:rPr>
      <w:drawing>
        <wp:inline distT="0" distB="0" distL="0" distR="0" wp14:anchorId="232EAD90" wp14:editId="50C526A2">
          <wp:extent cx="1390650" cy="472821"/>
          <wp:effectExtent l="0" t="0" r="0" b="3810"/>
          <wp:docPr id="2" name="Picture 1" descr="A green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green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1253" cy="4764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897B08" w14:textId="77777777" w:rsidR="00716D42" w:rsidRDefault="00716D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DA2B0E"/>
    <w:multiLevelType w:val="hybridMultilevel"/>
    <w:tmpl w:val="C2F60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84177C"/>
    <w:multiLevelType w:val="hybridMultilevel"/>
    <w:tmpl w:val="6F8A8A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C9743E"/>
    <w:multiLevelType w:val="hybridMultilevel"/>
    <w:tmpl w:val="88161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3870097">
    <w:abstractNumId w:val="0"/>
  </w:num>
  <w:num w:numId="2" w16cid:durableId="341132440">
    <w:abstractNumId w:val="1"/>
  </w:num>
  <w:num w:numId="3" w16cid:durableId="4939557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CA9"/>
    <w:rsid w:val="00143ED2"/>
    <w:rsid w:val="00395CA9"/>
    <w:rsid w:val="003A4753"/>
    <w:rsid w:val="00716D42"/>
    <w:rsid w:val="00DF4B8B"/>
    <w:rsid w:val="00FB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F25F5"/>
  <w15:chartTrackingRefBased/>
  <w15:docId w15:val="{1C865F4D-9579-4992-BEEB-0696201A3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5C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95C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95C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5C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95C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95C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95C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95C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95C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5C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95C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95C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5CA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95CA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95CA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95CA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95CA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95CA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95C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95C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95C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95C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95C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5C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95CA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95CA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95C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95CA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95CA9"/>
    <w:rPr>
      <w:b/>
      <w:bCs/>
      <w:smallCaps/>
      <w:color w:val="0F4761" w:themeColor="accent1" w:themeShade="BF"/>
      <w:spacing w:val="5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95C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95CA9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y2iqfc">
    <w:name w:val="y2iqfc"/>
    <w:basedOn w:val="DefaultParagraphFont"/>
    <w:rsid w:val="00395CA9"/>
  </w:style>
  <w:style w:type="character" w:styleId="Hyperlink">
    <w:name w:val="Hyperlink"/>
    <w:basedOn w:val="DefaultParagraphFont"/>
    <w:uiPriority w:val="99"/>
    <w:semiHidden/>
    <w:unhideWhenUsed/>
    <w:rsid w:val="00DF4B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16D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D42"/>
  </w:style>
  <w:style w:type="paragraph" w:styleId="Footer">
    <w:name w:val="footer"/>
    <w:basedOn w:val="Normal"/>
    <w:link w:val="FooterChar"/>
    <w:uiPriority w:val="99"/>
    <w:unhideWhenUsed/>
    <w:rsid w:val="00716D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D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93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91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4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863589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423562">
                              <w:marLeft w:val="0"/>
                              <w:marRight w:val="0"/>
                              <w:marTop w:val="0"/>
                              <w:marBottom w:val="6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479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6689244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741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069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5163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21039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38030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0941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9074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01479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65749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26911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669551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8888549">
                                                                                  <w:marLeft w:val="0"/>
                                                                                  <w:marRight w:val="165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56419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7887456">
                                                                                          <w:marLeft w:val="-165"/>
                                                                                          <w:marRight w:val="-165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25031853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0747986">
                                                      <w:marLeft w:val="21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4255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9441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37443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27808657">
                              <w:marLeft w:val="0"/>
                              <w:marRight w:val="0"/>
                              <w:marTop w:val="0"/>
                              <w:marBottom w:val="6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966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7995102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9160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5103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1397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828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7764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5240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66295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40048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18690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514567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68615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289721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6690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06947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30374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568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46268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51838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7393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89891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207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7515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6504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42668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56917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517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69034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7045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18315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54067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1190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8412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61391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454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45437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9639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633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8935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12716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5050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11047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799586">
                                  <w:marLeft w:val="0"/>
                                  <w:marRight w:val="0"/>
                                  <w:marTop w:val="0"/>
                                  <w:marBottom w:val="6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605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5216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1552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6225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9210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491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2894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7729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7554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3247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0993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180"/>
                                                                      <w:marBottom w:val="18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58563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0699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1848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793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84713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96876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8437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180"/>
                                                                      <w:marBottom w:val="18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00619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983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6622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80572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3430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65120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1704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180"/>
                                                                      <w:marBottom w:val="18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09241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6935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0663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3734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20081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0767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1956746">
                                                                      <w:marLeft w:val="0"/>
                                                                      <w:marRight w:val="0"/>
                                                                      <w:marTop w:val="180"/>
                                                                      <w:marBottom w:val="18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54021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182026">
                                              <w:marLeft w:val="21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4427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60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315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01608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934046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5117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2196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6649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4777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10969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09836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08688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71047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95801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31118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7285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9147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7488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116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78537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0866019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878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2034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242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8898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19255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96808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6068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84568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53135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039694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1183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4851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13310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1053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4449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664240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3932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077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4391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5461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6339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8249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3565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06255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3221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313748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03325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4325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54778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7675925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975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79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900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9547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43977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31767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15148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119529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3702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36047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59562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542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9617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1697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10941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98280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344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704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7014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0046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28783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80428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95922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22516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36026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40544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58485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706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58816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6905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16472384">
                              <w:marLeft w:val="0"/>
                              <w:marRight w:val="0"/>
                              <w:marTop w:val="0"/>
                              <w:marBottom w:val="6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45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7212680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091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5033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7164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67080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07075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74621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2829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928643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72386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89540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58959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414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023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97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9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6154">
                          <w:marLeft w:val="0"/>
                          <w:marRight w:val="0"/>
                          <w:marTop w:val="0"/>
                          <w:marBottom w:val="6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398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579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067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41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40433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472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73655659">
                                          <w:marLeft w:val="-120"/>
                                          <w:marRight w:val="-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2340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72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9961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16844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3985941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338217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694947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282948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429865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266201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16238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80042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70881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27793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697324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7808755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103510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117023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443486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843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172388">
                          <w:marLeft w:val="0"/>
                          <w:marRight w:val="0"/>
                          <w:marTop w:val="0"/>
                          <w:marBottom w:val="4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3527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137387">
              <w:marLeft w:val="-31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0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37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126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777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224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390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511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9263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0969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3129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7132584">
                                              <w:marLeft w:val="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86298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493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431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820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99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3595714">
                                              <w:marLeft w:val="3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8714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9861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0448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7485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83278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66331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7653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57267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9252105">
                                                                                  <w:marLeft w:val="0"/>
                                                                                  <w:marRight w:val="-3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5568164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11231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7932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61898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31453943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48075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632481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243001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06318175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1025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43554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15044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22761250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2428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21040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894437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28922554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912290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974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083917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09898274">
                                                                                      <w:marLeft w:val="0"/>
                                                                                      <w:marRight w:val="3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73768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11925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732734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77217189">
                                              <w:marLeft w:val="300"/>
                                              <w:marRight w:val="0"/>
                                              <w:marTop w:val="3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6210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316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0605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9374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9370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384697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36277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290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986916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6314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6611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27842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8918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64402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70433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08202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05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652476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261616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191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70096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05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26320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43993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3296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07511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05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82104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71214452">
                                              <w:marLeft w:val="300"/>
                                              <w:marRight w:val="0"/>
                                              <w:marTop w:val="3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65278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73150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7053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2072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77619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49773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64933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90989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7679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59006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2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4172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29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19584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61028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08343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504038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15607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04718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33019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06583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13725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13667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000248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85203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ingenesis.com/careers/site-accommodatio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463</Words>
  <Characters>2645</Characters>
  <Application>Microsoft Office Word</Application>
  <DocSecurity>0</DocSecurity>
  <Lines>22</Lines>
  <Paragraphs>6</Paragraphs>
  <ScaleCrop>false</ScaleCrop>
  <Company>InGenesis</Company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Paisley, Darla</dc:creator>
  <cp:keywords/>
  <dc:description/>
  <cp:lastModifiedBy>Paisley, Darla</cp:lastModifiedBy>
  <cp:revision>4</cp:revision>
  <dcterms:created xsi:type="dcterms:W3CDTF">2024-04-22T21:16:00Z</dcterms:created>
  <dcterms:modified xsi:type="dcterms:W3CDTF">2024-05-03T18:31:00Z</dcterms:modified>
</cp:coreProperties>
</file>